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2A" w:rsidRPr="008C1513" w:rsidRDefault="007C087E" w:rsidP="006A5A2A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8C1513">
        <w:rPr>
          <w:rFonts w:ascii="华文中宋" w:eastAsia="华文中宋" w:hAnsi="华文中宋" w:hint="eastAsia"/>
          <w:b/>
          <w:sz w:val="36"/>
          <w:szCs w:val="36"/>
        </w:rPr>
        <w:t>西南财经</w:t>
      </w:r>
      <w:r w:rsidRPr="008C1513">
        <w:rPr>
          <w:rFonts w:ascii="华文中宋" w:eastAsia="华文中宋" w:hAnsi="华文中宋"/>
          <w:b/>
          <w:sz w:val="36"/>
          <w:szCs w:val="36"/>
        </w:rPr>
        <w:t>大学</w:t>
      </w:r>
      <w:r w:rsidRPr="008C1513"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 w:rsidRPr="008C1513">
        <w:rPr>
          <w:rFonts w:ascii="华文中宋" w:eastAsia="华文中宋" w:hAnsi="华文中宋"/>
          <w:b/>
          <w:sz w:val="36"/>
          <w:szCs w:val="36"/>
        </w:rPr>
        <w:t>项目</w:t>
      </w:r>
    </w:p>
    <w:p w:rsidR="00F76FCC" w:rsidRPr="008C1513" w:rsidRDefault="008C1513" w:rsidP="006A5A2A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8C1513">
        <w:rPr>
          <w:rFonts w:ascii="华文中宋" w:eastAsia="华文中宋" w:hAnsi="华文中宋" w:hint="eastAsia"/>
          <w:b/>
          <w:sz w:val="36"/>
          <w:szCs w:val="36"/>
        </w:rPr>
        <w:t>结项</w:t>
      </w:r>
      <w:r w:rsidR="007C087E" w:rsidRPr="008C1513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603"/>
        <w:gridCol w:w="256"/>
        <w:gridCol w:w="1803"/>
        <w:gridCol w:w="545"/>
        <w:gridCol w:w="2604"/>
      </w:tblGrid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bookmarkEnd w:id="0"/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5"/>
            <w:vAlign w:val="center"/>
          </w:tcPr>
          <w:p w:rsidR="00F76FCC" w:rsidRPr="008C1513" w:rsidRDefault="00F76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59" w:type="dxa"/>
            <w:gridSpan w:val="2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所在</w:t>
            </w: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5"/>
            <w:vAlign w:val="center"/>
          </w:tcPr>
          <w:p w:rsidR="00F76FCC" w:rsidRPr="008C1513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宣传教育类              □体验活动类 </w:t>
            </w:r>
          </w:p>
          <w:p w:rsidR="00F76FCC" w:rsidRPr="008C1513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>□校园比赛类              □知识论坛类</w:t>
            </w:r>
          </w:p>
          <w:p w:rsidR="00F76FCC" w:rsidRPr="008C1513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>□朋辈团体心理辅导类      □综合类</w:t>
            </w:r>
          </w:p>
        </w:tc>
      </w:tr>
      <w:tr w:rsidR="006A5A2A" w:rsidRPr="008C1513" w:rsidTr="0031221A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6A5A2A" w:rsidRPr="008C1513" w:rsidRDefault="006A5A2A" w:rsidP="006A5A2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603" w:type="dxa"/>
            <w:vAlign w:val="center"/>
          </w:tcPr>
          <w:p w:rsidR="006A5A2A" w:rsidRPr="008C1513" w:rsidRDefault="006A5A2A" w:rsidP="006A5A2A">
            <w:pPr>
              <w:spacing w:beforeLines="50" w:before="156"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gridSpan w:val="3"/>
            <w:vAlign w:val="center"/>
          </w:tcPr>
          <w:p w:rsidR="006A5A2A" w:rsidRPr="008C1513" w:rsidRDefault="006A5A2A" w:rsidP="006A5A2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04" w:type="dxa"/>
            <w:vAlign w:val="center"/>
          </w:tcPr>
          <w:p w:rsidR="006A5A2A" w:rsidRPr="008C1513" w:rsidRDefault="006A5A2A" w:rsidP="006A5A2A">
            <w:pPr>
              <w:spacing w:beforeLines="50" w:before="156"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6FCC" w:rsidRPr="008C1513">
        <w:trPr>
          <w:cantSplit/>
          <w:trHeight w:val="622"/>
          <w:jc w:val="center"/>
        </w:trPr>
        <w:tc>
          <w:tcPr>
            <w:tcW w:w="9764" w:type="dxa"/>
            <w:gridSpan w:val="6"/>
            <w:vAlign w:val="center"/>
          </w:tcPr>
          <w:p w:rsidR="00F76FCC" w:rsidRPr="008C1513" w:rsidRDefault="00466441" w:rsidP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 w:rsidR="007C087E" w:rsidRPr="008C1513"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 w:rsidR="007C087E" w:rsidRPr="008C1513"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 w:rsidR="007C087E" w:rsidRPr="008C1513">
              <w:rPr>
                <w:rFonts w:ascii="仿宋" w:eastAsia="仿宋" w:hAnsi="仿宋" w:cs="宋体" w:hint="eastAsia"/>
                <w:sz w:val="21"/>
              </w:rPr>
              <w:t>如不够可自行添加</w:t>
            </w:r>
            <w:r w:rsidRPr="008C1513">
              <w:rPr>
                <w:rFonts w:ascii="仿宋" w:eastAsia="仿宋" w:hAnsi="仿宋" w:cs="宋体" w:hint="eastAsia"/>
                <w:sz w:val="21"/>
              </w:rPr>
              <w:t>，原则上不超过</w:t>
            </w:r>
            <w:r w:rsidRPr="008C1513">
              <w:rPr>
                <w:rFonts w:ascii="仿宋" w:eastAsia="仿宋" w:hAnsi="仿宋" w:cs="宋体"/>
                <w:sz w:val="21"/>
              </w:rPr>
              <w:t>8</w:t>
            </w:r>
            <w:r w:rsidRPr="008C1513">
              <w:rPr>
                <w:rFonts w:ascii="仿宋" w:eastAsia="仿宋" w:hAnsi="仿宋" w:cs="宋体" w:hint="eastAsia"/>
                <w:sz w:val="21"/>
              </w:rPr>
              <w:t>人</w:t>
            </w:r>
            <w:r w:rsidR="007C087E" w:rsidRPr="008C1513"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62" w:type="dxa"/>
            <w:gridSpan w:val="3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8C1513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</w:t>
            </w:r>
            <w:r w:rsidRPr="008C1513"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8C1513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F76FCC" w:rsidRPr="008C1513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6441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466441" w:rsidRPr="008C1513" w:rsidRDefault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:rsidR="00466441" w:rsidRPr="008C1513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466441" w:rsidRPr="008C1513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6441" w:rsidRPr="008C1513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466441" w:rsidRPr="008C1513" w:rsidRDefault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:rsidR="00466441" w:rsidRPr="008C1513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466441" w:rsidRPr="008C1513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8C1513">
        <w:trPr>
          <w:trHeight w:val="4527"/>
          <w:jc w:val="center"/>
        </w:trPr>
        <w:tc>
          <w:tcPr>
            <w:tcW w:w="9764" w:type="dxa"/>
            <w:gridSpan w:val="6"/>
          </w:tcPr>
          <w:p w:rsidR="008C1513" w:rsidRPr="008C1513" w:rsidRDefault="007C087E" w:rsidP="008C1513">
            <w:pPr>
              <w:spacing w:line="360" w:lineRule="auto"/>
              <w:rPr>
                <w:rFonts w:ascii="仿宋" w:eastAsia="仿宋" w:hAnsi="仿宋" w:cs="楷体"/>
                <w:sz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 w:rsidR="008C1513"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实施过程</w:t>
            </w:r>
            <w:r w:rsidR="008C1513" w:rsidRPr="008C1513">
              <w:rPr>
                <w:rFonts w:ascii="仿宋" w:eastAsia="仿宋" w:hAnsi="仿宋" w:cs="楷体" w:hint="eastAsia"/>
                <w:sz w:val="24"/>
              </w:rPr>
              <w:t>（简要介绍该项目实际开展情况，</w:t>
            </w:r>
            <w:r w:rsidR="008C1513" w:rsidRPr="008C1513">
              <w:rPr>
                <w:rFonts w:ascii="仿宋" w:eastAsia="仿宋" w:hAnsi="仿宋" w:cs="楷体"/>
                <w:sz w:val="24"/>
              </w:rPr>
              <w:t>5</w:t>
            </w:r>
            <w:r w:rsidR="008C1513" w:rsidRPr="008C1513">
              <w:rPr>
                <w:rFonts w:ascii="仿宋" w:eastAsia="仿宋" w:hAnsi="仿宋" w:cs="楷体" w:hint="eastAsia"/>
                <w:sz w:val="24"/>
              </w:rPr>
              <w:t>00字以内）</w:t>
            </w:r>
          </w:p>
          <w:p w:rsidR="00F76FCC" w:rsidRPr="008C1513" w:rsidRDefault="007C087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F76FCC" w:rsidRPr="008C1513">
        <w:trPr>
          <w:trHeight w:val="8212"/>
          <w:jc w:val="center"/>
        </w:trPr>
        <w:tc>
          <w:tcPr>
            <w:tcW w:w="9764" w:type="dxa"/>
            <w:gridSpan w:val="6"/>
          </w:tcPr>
          <w:p w:rsidR="008C1513" w:rsidRPr="008C1513" w:rsidRDefault="007C087E" w:rsidP="008C1513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项目</w:t>
            </w: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</w:t>
            </w:r>
            <w:r w:rsidR="008C1513"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成效</w:t>
            </w:r>
            <w:r w:rsidR="008C1513" w:rsidRPr="008C1513">
              <w:rPr>
                <w:rFonts w:ascii="仿宋" w:eastAsia="仿宋" w:hAnsi="仿宋" w:cs="楷体" w:hint="eastAsia"/>
                <w:sz w:val="24"/>
              </w:rPr>
              <w:t>（从项目效果、师生评价、校园影响、获奖情况等方面描述，</w:t>
            </w:r>
            <w:r w:rsidR="008C1513" w:rsidRPr="008C1513">
              <w:rPr>
                <w:rFonts w:ascii="仿宋" w:eastAsia="仿宋" w:hAnsi="仿宋" w:cs="楷体"/>
                <w:sz w:val="24"/>
              </w:rPr>
              <w:t>5</w:t>
            </w:r>
            <w:r w:rsidR="008C1513" w:rsidRPr="008C1513">
              <w:rPr>
                <w:rFonts w:ascii="仿宋" w:eastAsia="仿宋" w:hAnsi="仿宋" w:cs="楷体" w:hint="eastAsia"/>
                <w:sz w:val="24"/>
              </w:rPr>
              <w:t>00字以内。）</w:t>
            </w: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7C087E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C151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8C1513">
        <w:trPr>
          <w:trHeight w:val="3956"/>
          <w:jc w:val="center"/>
        </w:trPr>
        <w:tc>
          <w:tcPr>
            <w:tcW w:w="9764" w:type="dxa"/>
            <w:gridSpan w:val="6"/>
          </w:tcPr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 w:cs="楷体"/>
                <w:sz w:val="24"/>
                <w:szCs w:val="28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项目特色亮点</w:t>
            </w:r>
            <w:r w:rsidRPr="008C1513">
              <w:rPr>
                <w:rFonts w:ascii="仿宋" w:eastAsia="仿宋" w:hAnsi="仿宋" w:cs="楷体" w:hint="eastAsia"/>
                <w:sz w:val="24"/>
                <w:szCs w:val="28"/>
              </w:rPr>
              <w:t>（总结项目亮点，突出可供推广的特色经验，</w:t>
            </w:r>
            <w:r w:rsidRPr="008C1513">
              <w:rPr>
                <w:rFonts w:ascii="仿宋" w:eastAsia="仿宋" w:hAnsi="仿宋" w:cs="楷体"/>
                <w:sz w:val="24"/>
                <w:szCs w:val="28"/>
              </w:rPr>
              <w:t>5</w:t>
            </w:r>
            <w:r w:rsidRPr="008C1513">
              <w:rPr>
                <w:rFonts w:ascii="仿宋" w:eastAsia="仿宋" w:hAnsi="仿宋" w:cs="楷体" w:hint="eastAsia"/>
                <w:sz w:val="24"/>
                <w:szCs w:val="28"/>
              </w:rPr>
              <w:t>00字以内。）</w:t>
            </w: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6FCC" w:rsidRPr="008C1513" w:rsidTr="008C1513">
        <w:trPr>
          <w:trHeight w:val="4668"/>
          <w:jc w:val="center"/>
        </w:trPr>
        <w:tc>
          <w:tcPr>
            <w:tcW w:w="9764" w:type="dxa"/>
            <w:gridSpan w:val="6"/>
          </w:tcPr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项目支撑材料</w:t>
            </w:r>
            <w:r w:rsidRPr="008C1513">
              <w:rPr>
                <w:rFonts w:ascii="仿宋" w:eastAsia="仿宋" w:hAnsi="仿宋" w:cs="楷体" w:hint="eastAsia"/>
                <w:sz w:val="24"/>
              </w:rPr>
              <w:t>（活动开展的照片、新闻、物化活动成果等，可添加附件具体呈现</w:t>
            </w:r>
            <w:r w:rsidRPr="008C1513">
              <w:rPr>
                <w:rFonts w:ascii="仿宋" w:eastAsia="仿宋" w:hAnsi="仿宋" w:cs="楷体" w:hint="eastAsia"/>
                <w:sz w:val="24"/>
              </w:rPr>
              <w:t>。请将照片以项目名称命名，原图单独打包，作为附件提交</w:t>
            </w:r>
            <w:r w:rsidRPr="008C1513">
              <w:rPr>
                <w:rFonts w:ascii="仿宋" w:eastAsia="仿宋" w:hAnsi="仿宋" w:cs="楷体" w:hint="eastAsia"/>
                <w:sz w:val="24"/>
              </w:rPr>
              <w:t>）</w:t>
            </w: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1513" w:rsidRPr="008C1513" w:rsidRDefault="008C1513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8C1513" w:rsidRDefault="00F76FCC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1513" w:rsidRPr="008C1513" w:rsidTr="008C1513">
        <w:trPr>
          <w:trHeight w:val="3676"/>
          <w:jc w:val="center"/>
        </w:trPr>
        <w:tc>
          <w:tcPr>
            <w:tcW w:w="9764" w:type="dxa"/>
            <w:gridSpan w:val="6"/>
          </w:tcPr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其它内容</w:t>
            </w:r>
            <w:r w:rsidRPr="008C1513">
              <w:rPr>
                <w:rFonts w:ascii="仿宋" w:eastAsia="仿宋" w:hAnsi="仿宋" w:cs="楷体" w:hint="eastAsia"/>
                <w:sz w:val="24"/>
              </w:rPr>
              <w:t>（从项目实施中的问题不足、未来工作设想等方面描述，400字以内）</w:t>
            </w: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8C1513" w:rsidRPr="008C1513" w:rsidRDefault="008C1513" w:rsidP="008C1513">
            <w:pPr>
              <w:spacing w:line="480" w:lineRule="exac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76FCC" w:rsidRPr="008C1513">
        <w:trPr>
          <w:trHeight w:val="3117"/>
          <w:jc w:val="center"/>
        </w:trPr>
        <w:tc>
          <w:tcPr>
            <w:tcW w:w="9764" w:type="dxa"/>
            <w:gridSpan w:val="6"/>
          </w:tcPr>
          <w:p w:rsidR="00F76FCC" w:rsidRPr="008C1513" w:rsidRDefault="008C151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  <w:r w:rsidR="007C087E" w:rsidRPr="008C1513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:rsidR="008C1513" w:rsidRPr="008C1513" w:rsidRDefault="008C1513" w:rsidP="008C1513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8C1513" w:rsidRPr="008C1513" w:rsidRDefault="008C1513" w:rsidP="008C1513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8C1513" w:rsidRPr="008C1513" w:rsidRDefault="008C1513" w:rsidP="008C1513">
            <w:pPr>
              <w:spacing w:line="360" w:lineRule="auto"/>
              <w:ind w:right="120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8C1513" w:rsidRPr="008C1513" w:rsidRDefault="008C1513" w:rsidP="008C1513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8C1513" w:rsidRPr="008C1513" w:rsidRDefault="008C1513" w:rsidP="008C1513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负责人签字</w:t>
            </w:r>
            <w:r w:rsidRPr="008C1513">
              <w:rPr>
                <w:rFonts w:ascii="仿宋" w:eastAsia="仿宋" w:hAnsi="仿宋" w:hint="eastAsia"/>
                <w:sz w:val="24"/>
              </w:rPr>
              <w:t xml:space="preserve">： </w:t>
            </w:r>
            <w:r w:rsidRPr="008C1513">
              <w:rPr>
                <w:rFonts w:ascii="仿宋" w:eastAsia="仿宋" w:hAnsi="仿宋"/>
                <w:sz w:val="24"/>
              </w:rPr>
              <w:t xml:space="preserve">    </w:t>
            </w:r>
          </w:p>
          <w:p w:rsidR="008C1513" w:rsidRPr="008C1513" w:rsidRDefault="008C1513" w:rsidP="008C1513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（盖章） </w:t>
            </w:r>
            <w:r w:rsidRPr="008C1513">
              <w:rPr>
                <w:rFonts w:ascii="仿宋" w:eastAsia="仿宋" w:hAnsi="仿宋"/>
                <w:sz w:val="24"/>
              </w:rPr>
              <w:t xml:space="preserve">     </w:t>
            </w:r>
          </w:p>
          <w:p w:rsidR="008C1513" w:rsidRPr="008C1513" w:rsidRDefault="008C1513" w:rsidP="008C1513">
            <w:pPr>
              <w:spacing w:line="360" w:lineRule="auto"/>
              <w:ind w:right="192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8C1513" w:rsidRPr="008C1513" w:rsidRDefault="008C1513" w:rsidP="008C1513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                               年   月   日</w:t>
            </w:r>
            <w:r w:rsidRPr="008C151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C1513">
              <w:rPr>
                <w:rFonts w:ascii="仿宋" w:eastAsia="仿宋" w:hAnsi="仿宋"/>
                <w:sz w:val="24"/>
              </w:rPr>
              <w:t xml:space="preserve">      </w:t>
            </w:r>
          </w:p>
          <w:p w:rsidR="00F76FCC" w:rsidRPr="008C1513" w:rsidRDefault="008C1513" w:rsidP="008C151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</w:tbl>
    <w:p w:rsidR="00F76FCC" w:rsidRPr="008C1513" w:rsidRDefault="00F76FCC">
      <w:pPr>
        <w:rPr>
          <w:rFonts w:ascii="仿宋" w:eastAsia="仿宋" w:hAnsi="仿宋"/>
        </w:rPr>
      </w:pPr>
    </w:p>
    <w:sectPr w:rsidR="00F76FCC" w:rsidRPr="008C15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C2" w:rsidRDefault="00503CC2" w:rsidP="00466441">
      <w:r>
        <w:separator/>
      </w:r>
    </w:p>
  </w:endnote>
  <w:endnote w:type="continuationSeparator" w:id="0">
    <w:p w:rsidR="00503CC2" w:rsidRDefault="00503CC2" w:rsidP="0046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C2" w:rsidRDefault="00503CC2" w:rsidP="00466441">
      <w:r>
        <w:separator/>
      </w:r>
    </w:p>
  </w:footnote>
  <w:footnote w:type="continuationSeparator" w:id="0">
    <w:p w:rsidR="00503CC2" w:rsidRDefault="00503CC2" w:rsidP="0046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CC"/>
    <w:rsid w:val="00466441"/>
    <w:rsid w:val="00503CC2"/>
    <w:rsid w:val="006A5A2A"/>
    <w:rsid w:val="007C087E"/>
    <w:rsid w:val="008C1513"/>
    <w:rsid w:val="00F76FCC"/>
    <w:rsid w:val="3BAC7F61"/>
    <w:rsid w:val="42AB68CC"/>
    <w:rsid w:val="553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EF828"/>
  <w15:docId w15:val="{3FC67C3C-6B6B-490A-916B-B5221BB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644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rsid w:val="004664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644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朱一强</cp:lastModifiedBy>
  <cp:revision>3</cp:revision>
  <dcterms:created xsi:type="dcterms:W3CDTF">2022-03-16T08:15:00Z</dcterms:created>
  <dcterms:modified xsi:type="dcterms:W3CDTF">2022-03-16T08:20:00Z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3DA0AEC87D954F77A49288A832F87BB3</vt:lpwstr>
  </property>
</Properties>
</file>